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547" w:rsidRPr="006574F8" w:rsidRDefault="006574F8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74F8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  <w:r w:rsidRPr="00657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547" w:rsidRPr="006574F8">
        <w:rPr>
          <w:rFonts w:ascii="Times New Roman" w:hAnsi="Times New Roman" w:cs="Times New Roman"/>
          <w:b/>
          <w:sz w:val="24"/>
          <w:szCs w:val="24"/>
        </w:rPr>
        <w:t>(учит</w:t>
      </w:r>
      <w:r w:rsidR="00FC65DC" w:rsidRPr="006574F8">
        <w:rPr>
          <w:rFonts w:ascii="Times New Roman" w:hAnsi="Times New Roman" w:cs="Times New Roman"/>
          <w:b/>
          <w:sz w:val="24"/>
          <w:szCs w:val="24"/>
        </w:rPr>
        <w:t xml:space="preserve">ель-предметник – </w:t>
      </w:r>
      <w:proofErr w:type="spellStart"/>
      <w:r w:rsidR="00FC65DC" w:rsidRPr="006574F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="00FC65DC" w:rsidRPr="006574F8">
        <w:rPr>
          <w:rFonts w:ascii="Times New Roman" w:hAnsi="Times New Roman" w:cs="Times New Roman"/>
          <w:b/>
          <w:sz w:val="24"/>
          <w:szCs w:val="24"/>
        </w:rPr>
        <w:t xml:space="preserve"> Ф.Г.</w:t>
      </w:r>
      <w:r w:rsidR="008C3547" w:rsidRPr="006574F8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B03801" w:rsidRPr="008C3547" w:rsidTr="0075371D">
        <w:trPr>
          <w:trHeight w:val="676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CC9" w:rsidRDefault="00142CC9" w:rsidP="00B0380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hAnsi="Times New Roman" w:cs="Times New Roman"/>
              </w:rPr>
            </w:pPr>
          </w:p>
          <w:p w:rsidR="00B03801" w:rsidRPr="008C3547" w:rsidRDefault="003B5989" w:rsidP="00B03801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03801">
              <w:rPr>
                <w:rFonts w:ascii="Times New Roman" w:hAnsi="Times New Roman" w:cs="Times New Roman"/>
              </w:rPr>
              <w:t xml:space="preserve"> </w:t>
            </w:r>
            <w:r w:rsidR="00B03801" w:rsidRPr="008C3547">
              <w:rPr>
                <w:rFonts w:ascii="Times New Roman" w:hAnsi="Times New Roman" w:cs="Times New Roman"/>
              </w:rPr>
              <w:t xml:space="preserve"> </w:t>
            </w:r>
            <w:r w:rsidR="00B03801" w:rsidRPr="008C3547">
              <w:rPr>
                <w:rFonts w:ascii="Times New Roman" w:eastAsia="Calibri" w:hAnsi="Times New Roman" w:cs="Times New Roman"/>
              </w:rPr>
              <w:t>класс</w:t>
            </w:r>
            <w:r w:rsidR="00B03801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B03801" w:rsidRPr="008C3547" w:rsidTr="0075371D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B03801" w:rsidRPr="008C3547" w:rsidRDefault="00B03801" w:rsidP="0075371D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B03801" w:rsidRPr="008C3547" w:rsidRDefault="00B03801" w:rsidP="0075371D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B03801" w:rsidRPr="008C3547" w:rsidRDefault="00B03801" w:rsidP="0075371D">
            <w:pPr>
              <w:spacing w:after="0"/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B03801" w:rsidRPr="008C3547" w:rsidRDefault="00B03801" w:rsidP="0075371D">
            <w:pPr>
              <w:spacing w:after="0"/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B03801" w:rsidRPr="008C3547" w:rsidRDefault="00B03801" w:rsidP="0075371D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03801" w:rsidRPr="008C3547" w:rsidTr="0075371D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spacing w:after="0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spacing w:after="0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spacing w:after="0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03801" w:rsidRPr="008C3547" w:rsidTr="0075371D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7537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03801" w:rsidRPr="008C3547" w:rsidTr="0075371D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03801" w:rsidRPr="008C3547" w:rsidTr="0075371D">
        <w:trPr>
          <w:trHeight w:val="105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B03801" w:rsidRPr="008C3547" w:rsidTr="0075371D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3B5989" w:rsidP="00B038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№52</w:t>
            </w:r>
          </w:p>
          <w:p w:rsidR="00B03801" w:rsidRPr="008C3547" w:rsidRDefault="00B03801" w:rsidP="00B0380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989" w:rsidRPr="003B5989" w:rsidRDefault="003B5989" w:rsidP="003B598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3B5989">
              <w:rPr>
                <w:rFonts w:ascii="Times New Roman" w:hAnsi="Times New Roman" w:cs="Times New Roman"/>
                <w:lang w:val="tt-RU"/>
              </w:rPr>
              <w:t>Татарское литературоведение о Рамиеве.</w:t>
            </w:r>
          </w:p>
          <w:p w:rsidR="00B03801" w:rsidRDefault="003B5989" w:rsidP="003B598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97D" w:themeColor="text2"/>
                <w:lang w:val="tt-RU"/>
              </w:rPr>
            </w:pPr>
            <w:r w:rsidRPr="003B5989">
              <w:rPr>
                <w:rFonts w:ascii="Times New Roman" w:hAnsi="Times New Roman" w:cs="Times New Roman"/>
                <w:lang w:val="tt-RU"/>
              </w:rPr>
              <w:t>(</w:t>
            </w:r>
            <w:r w:rsidRPr="003B5989">
              <w:rPr>
                <w:rFonts w:ascii="Times New Roman" w:hAnsi="Times New Roman" w:cs="Times New Roman"/>
                <w:color w:val="1F497D" w:themeColor="text2"/>
                <w:lang w:val="tt-RU"/>
              </w:rPr>
              <w:t>Әдәбият    белеме Дәрдемәнд турында)</w:t>
            </w:r>
          </w:p>
          <w:p w:rsidR="003B5989" w:rsidRPr="003B5989" w:rsidRDefault="003B5989" w:rsidP="003B59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5989">
              <w:rPr>
                <w:rFonts w:ascii="Times New Roman" w:hAnsi="Times New Roman" w:cs="Times New Roman"/>
                <w:lang w:val="tt-RU"/>
              </w:rPr>
              <w:t>Учебник “Татарская литература” для 6 класса, Ф.А.Ганиева, М.Д.Гарифуллина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2C1D31" w:rsidRDefault="003B5989" w:rsidP="00B0380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Выполнить первое задание стр.65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3B5989" w:rsidP="00B0380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="00B03801">
              <w:rPr>
                <w:rFonts w:ascii="Times New Roman" w:eastAsia="Calibri" w:hAnsi="Times New Roman" w:cs="Times New Roman"/>
              </w:rPr>
              <w:t>.</w:t>
            </w:r>
            <w:r w:rsidR="00B03801"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3801" w:rsidRPr="008C3547" w:rsidRDefault="00B03801" w:rsidP="00B03801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265AB2" w:rsidRPr="006574F8" w:rsidRDefault="006574F8" w:rsidP="006574F8">
      <w:pPr>
        <w:spacing w:before="24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</w:t>
      </w:r>
      <w:r w:rsidRPr="006574F8">
        <w:rPr>
          <w:rFonts w:ascii="Times New Roman" w:eastAsia="Calibri" w:hAnsi="Times New Roman" w:cs="Times New Roman"/>
          <w:b/>
          <w:sz w:val="24"/>
          <w:szCs w:val="24"/>
        </w:rPr>
        <w:t xml:space="preserve">одной (татарский) язык </w:t>
      </w:r>
      <w:r w:rsidRPr="006574F8">
        <w:rPr>
          <w:rFonts w:ascii="Times New Roman" w:hAnsi="Times New Roman" w:cs="Times New Roman"/>
          <w:b/>
          <w:sz w:val="24"/>
          <w:szCs w:val="24"/>
        </w:rPr>
        <w:t xml:space="preserve">(учитель-предметник – </w:t>
      </w:r>
      <w:proofErr w:type="spellStart"/>
      <w:r w:rsidRPr="006574F8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6574F8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70"/>
        <w:gridCol w:w="3160"/>
        <w:gridCol w:w="2127"/>
        <w:gridCol w:w="2267"/>
        <w:gridCol w:w="2699"/>
        <w:gridCol w:w="2667"/>
      </w:tblGrid>
      <w:tr w:rsidR="009F2D6A" w:rsidRPr="008C3547" w:rsidTr="009F2D6A">
        <w:trPr>
          <w:trHeight w:val="571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2D6A" w:rsidRPr="008C3547" w:rsidRDefault="009F2D6A" w:rsidP="006574F8">
            <w:pPr>
              <w:spacing w:before="240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8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862B25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862B25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</w:t>
            </w:r>
            <w:r w:rsidRPr="00FC65DC">
              <w:rPr>
                <w:rFonts w:ascii="Times New Roman" w:hAnsi="Times New Roman" w:cs="Times New Roman"/>
              </w:rPr>
              <w:t>172367481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9F2D6A" w:rsidRPr="008C3547" w:rsidTr="00142CC9">
        <w:trPr>
          <w:trHeight w:val="317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9F2D6A" w:rsidRPr="008C3547" w:rsidRDefault="009F2D6A" w:rsidP="009F2D6A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9F2D6A" w:rsidRPr="008C3547" w:rsidRDefault="009F2D6A" w:rsidP="009F2D6A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9F2D6A" w:rsidRPr="008C3547" w:rsidRDefault="009F2D6A" w:rsidP="009F2D6A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9F2D6A" w:rsidRPr="008C3547" w:rsidRDefault="009F2D6A" w:rsidP="009F2D6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F2D6A" w:rsidRPr="008C3547" w:rsidTr="00142CC9">
        <w:trPr>
          <w:trHeight w:val="25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F2D6A" w:rsidRPr="008C3547" w:rsidTr="00142CC9">
        <w:trPr>
          <w:trHeight w:val="269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F2D6A" w:rsidRPr="008C3547" w:rsidTr="00142CC9">
        <w:trPr>
          <w:trHeight w:val="27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F2D6A" w:rsidRPr="008C3547" w:rsidTr="00142CC9">
        <w:trPr>
          <w:trHeight w:val="288"/>
        </w:trPr>
        <w:tc>
          <w:tcPr>
            <w:tcW w:w="57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2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9F2D6A" w:rsidRPr="008C3547" w:rsidTr="00142CC9">
        <w:trPr>
          <w:trHeight w:val="298"/>
        </w:trPr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№81-82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9F2D6A" w:rsidRPr="008C3547" w:rsidRDefault="009F2D6A" w:rsidP="009F2D6A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0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C602E0" w:rsidRDefault="009F2D6A" w:rsidP="009F2D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602E0">
              <w:rPr>
                <w:rFonts w:ascii="Times New Roman" w:eastAsia="Times New Roman" w:hAnsi="Times New Roman" w:cs="Times New Roman"/>
                <w:lang w:val="tt-RU"/>
              </w:rPr>
              <w:t xml:space="preserve">Возможности использования в речи различных лексических средств (синонимы, антонимы, словакальки, фразеологизмы, пословицы и поговорки). </w:t>
            </w:r>
          </w:p>
          <w:p w:rsidR="009F2D6A" w:rsidRPr="00C602E0" w:rsidRDefault="009F2D6A" w:rsidP="009F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lang w:val="tt-RU"/>
              </w:rPr>
            </w:pPr>
            <w:r w:rsidRPr="00C602E0">
              <w:rPr>
                <w:rFonts w:ascii="Times New Roman" w:eastAsia="Times New Roman" w:hAnsi="Times New Roman" w:cs="Times New Roman"/>
                <w:color w:val="1F497D" w:themeColor="text2"/>
                <w:lang w:val="tt-RU"/>
              </w:rPr>
              <w:t xml:space="preserve">(Сөйләмдә төрле лексик </w:t>
            </w:r>
            <w:r w:rsidRPr="00C602E0">
              <w:rPr>
                <w:rFonts w:ascii="Times New Roman" w:eastAsia="Times New Roman" w:hAnsi="Times New Roman" w:cs="Times New Roman"/>
                <w:color w:val="1F497D" w:themeColor="text2"/>
                <w:lang w:val="tt-RU"/>
              </w:rPr>
              <w:lastRenderedPageBreak/>
              <w:t>чараларны (синоним, антоним,калька, фразеологик әйтелмә, мәкаль, әйтем) куллану мөмкинлеге.)</w:t>
            </w:r>
          </w:p>
          <w:p w:rsidR="009F2D6A" w:rsidRPr="00C602E0" w:rsidRDefault="009F2D6A" w:rsidP="009F2D6A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 w:rsidRPr="00C602E0">
              <w:rPr>
                <w:rFonts w:ascii="Times New Roman" w:eastAsia="Times New Roman" w:hAnsi="Times New Roman" w:cs="Times New Roman"/>
                <w:lang w:val="tt-RU"/>
              </w:rPr>
              <w:t>Работа с текстами разных жанров и стилей. Перевод текстов с татарского языка на русский.</w:t>
            </w:r>
          </w:p>
          <w:p w:rsidR="009F2D6A" w:rsidRDefault="009F2D6A" w:rsidP="009F2D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1F497D" w:themeColor="text2"/>
                <w:lang w:val="tt-RU"/>
              </w:rPr>
              <w:t>(</w:t>
            </w:r>
            <w:r w:rsidRPr="00C602E0">
              <w:rPr>
                <w:rFonts w:ascii="Times New Roman" w:eastAsia="Times New Roman" w:hAnsi="Times New Roman" w:cs="Times New Roman"/>
                <w:color w:val="1F497D" w:themeColor="text2"/>
                <w:lang w:val="tt-RU"/>
              </w:rPr>
              <w:t>Төрле жанр һәм стильдәге тектслар белән эшләү. Текстларны татар теленнән рус теленә тәрҗемә итү</w:t>
            </w:r>
            <w:r>
              <w:rPr>
                <w:rFonts w:ascii="Times New Roman" w:eastAsia="Times New Roman" w:hAnsi="Times New Roman" w:cs="Times New Roman"/>
                <w:color w:val="1F497D" w:themeColor="text2"/>
                <w:lang w:val="tt-RU"/>
              </w:rPr>
              <w:t>)</w:t>
            </w:r>
          </w:p>
          <w:p w:rsidR="009F2D6A" w:rsidRPr="009F2D6A" w:rsidRDefault="009F2D6A" w:rsidP="009F2D6A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lang w:val="tt-RU"/>
              </w:rPr>
            </w:pPr>
            <w:r w:rsidRPr="009F2D6A">
              <w:rPr>
                <w:rFonts w:ascii="Times New Roman" w:eastAsia="Times New Roman" w:hAnsi="Times New Roman" w:cs="Times New Roman"/>
                <w:lang w:val="tt-RU"/>
              </w:rPr>
              <w:t>Дополнительный материал</w:t>
            </w:r>
            <w:r>
              <w:rPr>
                <w:rFonts w:ascii="Times New Roman" w:eastAsia="Times New Roman" w:hAnsi="Times New Roman" w:cs="Times New Roman"/>
                <w:lang w:val="tt-RU"/>
              </w:rPr>
              <w:t>, газета “Менделеевские новости”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 xml:space="preserve">Рассылка заданий,  индивидуальное консультирование по 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WhatsApp</w:t>
            </w:r>
            <w:proofErr w:type="spellEnd"/>
            <w:r w:rsidRPr="002C1D31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2C1D31" w:rsidRDefault="009F2D6A" w:rsidP="009F2D6A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Написать по 2 предложения используя синонимы и антонимы, также по 2 пословицы, поговорки </w:t>
            </w:r>
            <w:r>
              <w:rPr>
                <w:rFonts w:ascii="Times New Roman" w:eastAsia="Calibri" w:hAnsi="Times New Roman" w:cs="Times New Roman"/>
              </w:rPr>
              <w:lastRenderedPageBreak/>
              <w:t xml:space="preserve">и фразеологизма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07.</w:t>
            </w:r>
            <w:r w:rsidRPr="008C3547">
              <w:rPr>
                <w:rFonts w:ascii="Times New Roman" w:eastAsia="Calibri" w:hAnsi="Times New Roman" w:cs="Times New Roman"/>
              </w:rPr>
              <w:t>04.2020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D6A" w:rsidRPr="008C3547" w:rsidRDefault="009F2D6A" w:rsidP="009F2D6A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>
              <w:rPr>
                <w:rFonts w:ascii="Times New Roman" w:hAnsi="Times New Roman" w:cs="Times New Roman"/>
              </w:rPr>
              <w:t>172367481</w:t>
            </w:r>
          </w:p>
        </w:tc>
      </w:tr>
    </w:tbl>
    <w:p w:rsidR="009F2D6A" w:rsidRPr="006574F8" w:rsidRDefault="009F2D6A" w:rsidP="006574F8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74F8" w:rsidRDefault="006574F8" w:rsidP="006574F8">
      <w:pPr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574F8">
        <w:rPr>
          <w:rFonts w:ascii="Times New Roman" w:hAnsi="Times New Roman" w:cs="Times New Roman"/>
          <w:b/>
          <w:sz w:val="24"/>
          <w:szCs w:val="24"/>
        </w:rPr>
        <w:t>Математика</w:t>
      </w:r>
      <w:r w:rsidRPr="006574F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(учитель-предметник Зигангареев И.Р.)</w:t>
      </w:r>
    </w:p>
    <w:p w:rsidR="006574F8" w:rsidRPr="006574F8" w:rsidRDefault="006574F8" w:rsidP="006574F8">
      <w:pPr>
        <w:spacing w:after="0" w:line="274" w:lineRule="exact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4"/>
        <w:gridCol w:w="2987"/>
        <w:gridCol w:w="3324"/>
        <w:gridCol w:w="2176"/>
        <w:gridCol w:w="2434"/>
        <w:gridCol w:w="2171"/>
      </w:tblGrid>
      <w:tr w:rsidR="006574F8" w:rsidRPr="006574F8" w:rsidTr="00002F1D">
        <w:tc>
          <w:tcPr>
            <w:tcW w:w="5000" w:type="pct"/>
            <w:gridSpan w:val="6"/>
          </w:tcPr>
          <w:p w:rsidR="006574F8" w:rsidRPr="006574F8" w:rsidRDefault="006574F8" w:rsidP="006574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F8">
              <w:rPr>
                <w:rFonts w:ascii="Times New Roman" w:hAnsi="Times New Roman" w:cs="Times New Roman"/>
                <w:b/>
              </w:rPr>
              <w:t>6 класс</w:t>
            </w:r>
            <w:r w:rsidRPr="0065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4F8" w:rsidRPr="006574F8" w:rsidRDefault="006574F8" w:rsidP="006574F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65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574F8">
              <w:rPr>
                <w:rFonts w:ascii="Times New Roman" w:hAnsi="Times New Roman" w:cs="Times New Roman"/>
                <w:sz w:val="24"/>
                <w:szCs w:val="24"/>
              </w:rPr>
              <w:t xml:space="preserve"> 89372908970</w:t>
            </w:r>
          </w:p>
        </w:tc>
      </w:tr>
      <w:tr w:rsidR="006574F8" w:rsidRPr="006574F8" w:rsidTr="00002F1D">
        <w:tc>
          <w:tcPr>
            <w:tcW w:w="573" w:type="pct"/>
          </w:tcPr>
          <w:p w:rsidR="006574F8" w:rsidRPr="006574F8" w:rsidRDefault="006574F8" w:rsidP="00002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Номер занятия </w:t>
            </w: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10" w:type="pct"/>
          </w:tcPr>
          <w:p w:rsidR="006574F8" w:rsidRPr="006574F8" w:rsidRDefault="006574F8" w:rsidP="00002F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 и</w:t>
            </w: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ресурс</w:t>
            </w:r>
          </w:p>
          <w:p w:rsidR="006574F8" w:rsidRPr="006574F8" w:rsidRDefault="006574F8" w:rsidP="00002F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</w:rPr>
              <w:t>(учебник, страница параграф и т.п., презентация урок на образовательной платформе и т.д.)</w:t>
            </w:r>
          </w:p>
        </w:tc>
        <w:tc>
          <w:tcPr>
            <w:tcW w:w="1124" w:type="pct"/>
          </w:tcPr>
          <w:p w:rsidR="006574F8" w:rsidRPr="006574F8" w:rsidRDefault="006574F8" w:rsidP="00002F1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6574F8" w:rsidRPr="006574F8" w:rsidRDefault="006574F8" w:rsidP="00002F1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(рассылка заданий, </w:t>
            </w:r>
            <w:r w:rsidRPr="006574F8">
              <w:rPr>
                <w:rFonts w:ascii="Times New Roman" w:hAnsi="Times New Roman" w:cs="Times New Roman"/>
                <w:sz w:val="24"/>
                <w:szCs w:val="24"/>
              </w:rPr>
              <w:t>видеоконференция и т.д.)</w:t>
            </w:r>
          </w:p>
        </w:tc>
        <w:tc>
          <w:tcPr>
            <w:tcW w:w="736" w:type="pct"/>
          </w:tcPr>
          <w:p w:rsidR="006574F8" w:rsidRPr="006574F8" w:rsidRDefault="006574F8" w:rsidP="0000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Задание для детей</w:t>
            </w:r>
            <w:r w:rsidRPr="006574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(решить примеры, написать конспект, ответить на вопросы и т.д</w:t>
            </w:r>
            <w:proofErr w:type="gramStart"/>
            <w:r w:rsidRPr="006574F8">
              <w:rPr>
                <w:rFonts w:ascii="Times New Roman" w:eastAsia="Calibri" w:hAnsi="Times New Roman" w:cs="Times New Roman"/>
                <w:sz w:val="24"/>
                <w:szCs w:val="24"/>
              </w:rPr>
              <w:t>..)</w:t>
            </w:r>
            <w:proofErr w:type="gramEnd"/>
          </w:p>
        </w:tc>
        <w:tc>
          <w:tcPr>
            <w:tcW w:w="823" w:type="pct"/>
          </w:tcPr>
          <w:p w:rsidR="006574F8" w:rsidRPr="006574F8" w:rsidRDefault="006574F8" w:rsidP="00002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F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734" w:type="pct"/>
          </w:tcPr>
          <w:p w:rsidR="006574F8" w:rsidRPr="006574F8" w:rsidRDefault="006574F8" w:rsidP="00002F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74F8">
              <w:rPr>
                <w:rFonts w:ascii="Times New Roman" w:hAnsi="Times New Roman" w:cs="Times New Roman"/>
                <w:b/>
                <w:sz w:val="24"/>
                <w:szCs w:val="24"/>
              </w:rPr>
              <w:t>Форма сдачи заданий</w:t>
            </w:r>
          </w:p>
          <w:p w:rsidR="006574F8" w:rsidRPr="006574F8" w:rsidRDefault="006574F8" w:rsidP="00002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</w:rPr>
              <w:t xml:space="preserve">(телефон, почта, и </w:t>
            </w:r>
            <w:proofErr w:type="spellStart"/>
            <w:r w:rsidRPr="006574F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6574F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574F8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proofErr w:type="spellEnd"/>
          </w:p>
        </w:tc>
      </w:tr>
      <w:tr w:rsidR="006574F8" w:rsidRPr="006574F8" w:rsidTr="00002F1D">
        <w:tc>
          <w:tcPr>
            <w:tcW w:w="573" w:type="pct"/>
          </w:tcPr>
          <w:p w:rsidR="006574F8" w:rsidRPr="006574F8" w:rsidRDefault="00647C86" w:rsidP="00002F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</w:t>
            </w:r>
            <w:r w:rsidR="006574F8"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133</w:t>
            </w:r>
            <w:r w:rsidR="006574F8"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0</w:t>
            </w:r>
            <w:r w:rsidR="006574F8" w:rsidRPr="0065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6574F8"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1010" w:type="pct"/>
          </w:tcPr>
          <w:p w:rsidR="006574F8" w:rsidRPr="006574F8" w:rsidRDefault="006574F8" w:rsidP="00002F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Приближение суммы и разности, произведения,</w:t>
            </w:r>
            <w:r w:rsidRPr="006574F8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 xml:space="preserve"> частного</w:t>
            </w:r>
            <w:r w:rsidRPr="006574F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двух чисел</w:t>
            </w:r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(учебн</w:t>
            </w:r>
            <w:proofErr w:type="gramStart"/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.с</w:t>
            </w:r>
            <w:proofErr w:type="gramEnd"/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тр.171)</w:t>
            </w:r>
          </w:p>
        </w:tc>
        <w:tc>
          <w:tcPr>
            <w:tcW w:w="1124" w:type="pct"/>
          </w:tcPr>
          <w:p w:rsidR="006574F8" w:rsidRPr="006574F8" w:rsidRDefault="006574F8" w:rsidP="00002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</w:rPr>
              <w:t>Видеоконференция</w:t>
            </w:r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 w:rsidRPr="006574F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программе </w:t>
            </w:r>
            <w:r w:rsidRPr="0065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736" w:type="pct"/>
          </w:tcPr>
          <w:p w:rsidR="006574F8" w:rsidRPr="006574F8" w:rsidRDefault="006574F8" w:rsidP="00002F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решить 911 (г,е)</w:t>
            </w:r>
          </w:p>
        </w:tc>
        <w:tc>
          <w:tcPr>
            <w:tcW w:w="823" w:type="pct"/>
          </w:tcPr>
          <w:p w:rsidR="006574F8" w:rsidRPr="006574F8" w:rsidRDefault="006574F8" w:rsidP="00002F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 0</w:t>
            </w:r>
            <w:r w:rsidRPr="0065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734" w:type="pct"/>
          </w:tcPr>
          <w:p w:rsidR="006574F8" w:rsidRPr="006574F8" w:rsidRDefault="006574F8" w:rsidP="0000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4F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</w:t>
            </w:r>
            <w:proofErr w:type="spellStart"/>
            <w:r w:rsidRPr="006574F8">
              <w:rPr>
                <w:rFonts w:ascii="Times New Roman" w:hAnsi="Times New Roman" w:cs="Times New Roman"/>
                <w:sz w:val="24"/>
                <w:szCs w:val="24"/>
              </w:rPr>
              <w:t>ьтаты</w:t>
            </w:r>
            <w:proofErr w:type="spellEnd"/>
            <w:r w:rsidRPr="006574F8">
              <w:rPr>
                <w:rFonts w:ascii="Times New Roman" w:hAnsi="Times New Roman" w:cs="Times New Roman"/>
                <w:sz w:val="24"/>
                <w:szCs w:val="24"/>
              </w:rPr>
              <w:t xml:space="preserve"> проделанной работы в виде фото отослать на </w:t>
            </w:r>
            <w:proofErr w:type="spellStart"/>
            <w:r w:rsidRPr="006574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57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574F8" w:rsidRPr="00A000CD" w:rsidRDefault="006574F8" w:rsidP="006574F8"/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Pr="006574F8" w:rsidRDefault="006574F8" w:rsidP="006574F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4F8">
        <w:rPr>
          <w:rFonts w:ascii="Times New Roman" w:hAnsi="Times New Roman" w:cs="Times New Roman"/>
          <w:b/>
          <w:sz w:val="24"/>
          <w:szCs w:val="24"/>
        </w:rPr>
        <w:lastRenderedPageBreak/>
        <w:t>Литература (учитель-предметник - 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705"/>
        <w:gridCol w:w="3332"/>
        <w:gridCol w:w="2404"/>
        <w:gridCol w:w="1996"/>
        <w:gridCol w:w="2165"/>
        <w:gridCol w:w="2988"/>
      </w:tblGrid>
      <w:tr w:rsidR="006574F8" w:rsidTr="006574F8">
        <w:trPr>
          <w:trHeight w:val="571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574F8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1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6574F8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>
              <w:rPr>
                <w:rFonts w:ascii="Times New Roman" w:hAnsi="Times New Roman" w:cs="Times New Roman"/>
              </w:rPr>
              <w:t>11.1968@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- 89870610376)</w:t>
            </w:r>
          </w:p>
        </w:tc>
      </w:tr>
      <w:tr w:rsidR="006574F8" w:rsidTr="006574F8">
        <w:trPr>
          <w:trHeight w:val="317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14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6574F8" w:rsidRDefault="006574F8" w:rsidP="00002F1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6574F8" w:rsidRDefault="006574F8" w:rsidP="00002F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6574F8" w:rsidRDefault="006574F8" w:rsidP="00002F1D">
            <w:pPr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74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6574F8" w:rsidRDefault="006574F8" w:rsidP="00002F1D">
            <w:pPr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574F8" w:rsidRDefault="006574F8" w:rsidP="00002F1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574F8" w:rsidTr="006574F8">
        <w:trPr>
          <w:trHeight w:val="259"/>
        </w:trPr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574F8" w:rsidTr="006574F8">
        <w:trPr>
          <w:trHeight w:val="269"/>
        </w:trPr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574F8" w:rsidTr="006574F8">
        <w:trPr>
          <w:trHeight w:val="278"/>
        </w:trPr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F8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F8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574F8" w:rsidTr="006574F8">
        <w:trPr>
          <w:trHeight w:val="288"/>
        </w:trPr>
        <w:tc>
          <w:tcPr>
            <w:tcW w:w="5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F8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142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4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574F8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74F8" w:rsidRDefault="006574F8" w:rsidP="00002F1D">
            <w:pPr>
              <w:spacing w:after="0"/>
              <w:rPr>
                <w:rFonts w:ascii="Times New Roman" w:eastAsia="Calibri" w:hAnsi="Times New Roman" w:cs="Times New Roman"/>
              </w:rPr>
            </w:pPr>
          </w:p>
        </w:tc>
      </w:tr>
      <w:tr w:rsidR="006574F8" w:rsidTr="006574F8">
        <w:trPr>
          <w:trHeight w:val="298"/>
        </w:trPr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№77,</w:t>
            </w:r>
          </w:p>
          <w:p w:rsidR="006574F8" w:rsidRDefault="006574F8" w:rsidP="00002F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 w:rsidRPr="004B5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Тринадцатый подвиг Геракла»: юмор в рассказе. </w:t>
            </w:r>
            <w:r w:rsidRPr="004B566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понятия о юморе.  Чувство юмора как одно из   ценных качеств человека. Роль юмористических образов и картин в рассказе. </w:t>
            </w:r>
            <w:proofErr w:type="gramStart"/>
            <w:r w:rsidRPr="004B5660">
              <w:rPr>
                <w:rFonts w:ascii="Times New Roman" w:hAnsi="Times New Roman" w:cs="Times New Roman"/>
                <w:bCs/>
                <w:sz w:val="24"/>
                <w:szCs w:val="24"/>
              </w:rPr>
              <w:t>Комическое</w:t>
            </w:r>
            <w:proofErr w:type="gramEnd"/>
            <w:r w:rsidRPr="004B5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литературе. Юмор.</w:t>
            </w:r>
          </w:p>
          <w:p w:rsidR="006574F8" w:rsidRPr="004B5660" w:rsidRDefault="006574F8" w:rsidP="00002F1D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Учебник “Литература” В.Я.Коровина, с.154-157 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Рассылка презентации адресату по электронной почте.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Дочитать рассказ, дать характеристику главному герою.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09.04.2020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574F8" w:rsidRDefault="006574F8" w:rsidP="00002F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- 89870610376</w:t>
            </w:r>
          </w:p>
          <w:p w:rsidR="006574F8" w:rsidRPr="004B5660" w:rsidRDefault="006574F8" w:rsidP="00002F1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Pr="006574F8" w:rsidRDefault="006574F8" w:rsidP="006574F8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4F8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 (учитель-предметник - Саляхутдинова Г.Р.)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635"/>
        <w:gridCol w:w="2976"/>
        <w:gridCol w:w="2209"/>
        <w:gridCol w:w="2331"/>
        <w:gridCol w:w="2807"/>
        <w:gridCol w:w="2632"/>
      </w:tblGrid>
      <w:tr w:rsidR="006574F8" w:rsidRPr="008C3547" w:rsidTr="006574F8">
        <w:trPr>
          <w:trHeight w:val="571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40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8C3547">
              <w:rPr>
                <w:rFonts w:ascii="Times New Roman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gulya</w:t>
            </w:r>
            <w:proofErr w:type="spellEnd"/>
            <w:r w:rsidRPr="00035313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.1968</w:t>
            </w:r>
            <w:r w:rsidRPr="00035313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- 89870610376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6574F8" w:rsidRPr="008C3547" w:rsidTr="006574F8">
        <w:trPr>
          <w:trHeight w:val="317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6574F8" w:rsidRPr="008C3547" w:rsidRDefault="006574F8" w:rsidP="00002F1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6574F8" w:rsidRPr="008C3547" w:rsidRDefault="006574F8" w:rsidP="00002F1D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6574F8" w:rsidRPr="008C3547" w:rsidRDefault="006574F8" w:rsidP="00002F1D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6574F8" w:rsidRPr="008C3547" w:rsidRDefault="006574F8" w:rsidP="00002F1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574F8" w:rsidRPr="008C3547" w:rsidTr="006574F8">
        <w:trPr>
          <w:trHeight w:val="259"/>
        </w:trPr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574F8" w:rsidRPr="008C3547" w:rsidTr="006574F8">
        <w:trPr>
          <w:trHeight w:val="269"/>
        </w:trPr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574F8" w:rsidRPr="008C3547" w:rsidTr="006574F8">
        <w:trPr>
          <w:trHeight w:val="278"/>
        </w:trPr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574F8" w:rsidRPr="008C3547" w:rsidTr="006574F8">
        <w:trPr>
          <w:trHeight w:val="288"/>
        </w:trPr>
        <w:tc>
          <w:tcPr>
            <w:tcW w:w="560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9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0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6574F8" w:rsidRPr="008C3547" w:rsidTr="006574F8">
        <w:trPr>
          <w:trHeight w:val="298"/>
        </w:trPr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№158</w:t>
            </w:r>
            <w:r w:rsidRPr="008C3547">
              <w:rPr>
                <w:rFonts w:ascii="Times New Roman" w:eastAsia="Calibri" w:hAnsi="Times New Roman" w:cs="Times New Roman"/>
              </w:rPr>
              <w:t>,</w:t>
            </w:r>
          </w:p>
          <w:p w:rsidR="006574F8" w:rsidRPr="008C3547" w:rsidRDefault="006574F8" w:rsidP="00002F1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06.04.2020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Повторение. Местоимение как часть речи, его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общекатегориальное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значение, морфологические свойства, синтаксические функции. Основные морфологические нормы русского литературного языка (нормы образования местоимений).</w:t>
            </w:r>
          </w:p>
          <w:p w:rsidR="006574F8" w:rsidRPr="007D7958" w:rsidRDefault="006574F8" w:rsidP="00002F1D">
            <w:pPr>
              <w:rPr>
                <w:rFonts w:ascii="Times New Roman" w:hAnsi="Times New Roman" w:cs="Times New Roman"/>
                <w:bCs/>
                <w:i/>
                <w:lang w:val="tt-RU"/>
              </w:rPr>
            </w:pPr>
            <w:r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язык” М.Т.Баранов,Т.А.Ладыженская</w:t>
            </w:r>
            <w:r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 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94-97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Видеоконференция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Повторить разряды местоимений; выписать местоимения из стихотворения   А.Пушкина «Узник».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</w:t>
            </w:r>
            <w:r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74F8" w:rsidRPr="008C3547" w:rsidRDefault="006574F8" w:rsidP="00002F1D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89870610376</w:t>
            </w:r>
          </w:p>
        </w:tc>
      </w:tr>
    </w:tbl>
    <w:p w:rsidR="006574F8" w:rsidRPr="00265AB2" w:rsidRDefault="006574F8" w:rsidP="006574F8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6574F8" w:rsidRPr="008A726F" w:rsidRDefault="008A726F" w:rsidP="006574F8">
      <w:pPr>
        <w:tabs>
          <w:tab w:val="left" w:pos="66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6F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 w:rsidR="006574F8" w:rsidRPr="008A726F">
        <w:rPr>
          <w:rFonts w:ascii="Times New Roman" w:hAnsi="Times New Roman" w:cs="Times New Roman"/>
          <w:b/>
          <w:sz w:val="28"/>
          <w:szCs w:val="28"/>
        </w:rPr>
        <w:t xml:space="preserve">ехнология </w:t>
      </w:r>
      <w:r w:rsidRPr="008A726F">
        <w:rPr>
          <w:rFonts w:ascii="Times New Roman" w:hAnsi="Times New Roman" w:cs="Times New Roman"/>
          <w:b/>
          <w:sz w:val="28"/>
          <w:szCs w:val="28"/>
        </w:rPr>
        <w:t>(учитель-предметник Зигангареев Р.М.)</w:t>
      </w:r>
    </w:p>
    <w:p w:rsidR="006574F8" w:rsidRPr="00390F64" w:rsidRDefault="006574F8" w:rsidP="006574F8">
      <w:pPr>
        <w:jc w:val="center"/>
        <w:rPr>
          <w:rFonts w:ascii="Times New Roman" w:hAnsi="Times New Roman" w:cs="Times New Roman"/>
          <w:sz w:val="28"/>
          <w:szCs w:val="28"/>
        </w:rPr>
      </w:pPr>
      <w:r w:rsidRPr="00390F64">
        <w:rPr>
          <w:rFonts w:ascii="Times New Roman" w:hAnsi="Times New Roman" w:cs="Times New Roman"/>
          <w:sz w:val="28"/>
          <w:szCs w:val="28"/>
        </w:rPr>
        <w:t>Почта для связи с преподавателем  (</w:t>
      </w:r>
      <w:proofErr w:type="spellStart"/>
      <w:r w:rsidRPr="00390F64">
        <w:rPr>
          <w:rFonts w:ascii="Times New Roman" w:hAnsi="Times New Roman" w:cs="Times New Roman"/>
          <w:sz w:val="28"/>
          <w:szCs w:val="28"/>
          <w:lang w:val="en-US"/>
        </w:rPr>
        <w:t>Whats</w:t>
      </w:r>
      <w:proofErr w:type="spellEnd"/>
      <w:r w:rsidRPr="00390F64">
        <w:rPr>
          <w:rFonts w:ascii="Times New Roman" w:hAnsi="Times New Roman" w:cs="Times New Roman"/>
          <w:sz w:val="28"/>
          <w:szCs w:val="28"/>
        </w:rPr>
        <w:t xml:space="preserve"> </w:t>
      </w:r>
      <w:r w:rsidRPr="00390F64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390F64">
        <w:rPr>
          <w:rFonts w:ascii="Times New Roman" w:hAnsi="Times New Roman" w:cs="Times New Roman"/>
          <w:sz w:val="28"/>
          <w:szCs w:val="28"/>
        </w:rPr>
        <w:t xml:space="preserve"> 89196833913)</w:t>
      </w:r>
    </w:p>
    <w:tbl>
      <w:tblPr>
        <w:tblStyle w:val="a4"/>
        <w:tblpPr w:leftFromText="180" w:rightFromText="180" w:vertAnchor="text" w:horzAnchor="margin" w:tblpY="55"/>
        <w:tblW w:w="0" w:type="auto"/>
        <w:tblLayout w:type="fixed"/>
        <w:tblLook w:val="04A0"/>
      </w:tblPr>
      <w:tblGrid>
        <w:gridCol w:w="1237"/>
        <w:gridCol w:w="4258"/>
        <w:gridCol w:w="2024"/>
        <w:gridCol w:w="2458"/>
        <w:gridCol w:w="2363"/>
        <w:gridCol w:w="2446"/>
      </w:tblGrid>
      <w:tr w:rsidR="006574F8" w:rsidRPr="00AC16BA" w:rsidTr="00002F1D">
        <w:tc>
          <w:tcPr>
            <w:tcW w:w="1237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4258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Тема и ресур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учебник, страница, параграф), сайт, платформа</w:t>
            </w:r>
          </w:p>
        </w:tc>
        <w:tc>
          <w:tcPr>
            <w:tcW w:w="2024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4F8" w:rsidRPr="00AC16BA" w:rsidRDefault="006574F8" w:rsidP="0000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рассылка заданий, видеоконференция и т.д.)</w:t>
            </w:r>
          </w:p>
        </w:tc>
        <w:tc>
          <w:tcPr>
            <w:tcW w:w="2458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Задания для дете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ответить на вопросы учителя и т.д.)</w:t>
            </w:r>
          </w:p>
        </w:tc>
        <w:tc>
          <w:tcPr>
            <w:tcW w:w="2363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46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Форма сдачи задани</w:t>
            </w:r>
            <w:proofErr w:type="gram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телефон, почта и т.д.)</w:t>
            </w:r>
          </w:p>
        </w:tc>
      </w:tr>
      <w:tr w:rsidR="006574F8" w:rsidRPr="00AC16BA" w:rsidTr="00002F1D">
        <w:tc>
          <w:tcPr>
            <w:tcW w:w="1237" w:type="dxa"/>
          </w:tcPr>
          <w:p w:rsidR="006574F8" w:rsidRDefault="008A726F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6574F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4258" w:type="dxa"/>
          </w:tcPr>
          <w:p w:rsidR="006574F8" w:rsidRPr="00390F64" w:rsidRDefault="006574F8" w:rsidP="00002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Аксессуары крючком или спицами» Изготовление продукта на основе технологической документации с применением элементарных рабочих инструментов. Основные виды петель при вязании крючком. Вязание полотна. Краткие сведения из истории старинного рукоделия — вязания.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ниток. Организация рабочего места при вязании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интернету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 </w:t>
            </w:r>
            <w:r w:rsidRPr="00390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infourok</w:t>
            </w:r>
            <w:proofErr w:type="spellEnd"/>
            <w:r w:rsidRPr="00390F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90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по  </w:t>
            </w: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458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Ответить на вопросы учителя.</w:t>
            </w:r>
          </w:p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и инструменты для вязания. Виды крючков и спиц. Правила подбора инструментов</w:t>
            </w:r>
          </w:p>
        </w:tc>
        <w:tc>
          <w:tcPr>
            <w:tcW w:w="2363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.04.2020.</w:t>
            </w:r>
          </w:p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6574F8" w:rsidRPr="00AC16BA" w:rsidRDefault="006574F8" w:rsidP="00002F1D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AC16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App(</w:t>
            </w:r>
            <w:r w:rsidRPr="00AC16BA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Pr="00AC16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</w:tbl>
    <w:p w:rsidR="006574F8" w:rsidRPr="00265AB2" w:rsidRDefault="006574F8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6574F8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142CC9"/>
    <w:rsid w:val="00265AB2"/>
    <w:rsid w:val="002C1D31"/>
    <w:rsid w:val="003B5989"/>
    <w:rsid w:val="004117DD"/>
    <w:rsid w:val="00417C83"/>
    <w:rsid w:val="0050377D"/>
    <w:rsid w:val="00567E0E"/>
    <w:rsid w:val="00647C86"/>
    <w:rsid w:val="006574F8"/>
    <w:rsid w:val="00684148"/>
    <w:rsid w:val="0075371D"/>
    <w:rsid w:val="008839DC"/>
    <w:rsid w:val="008A726F"/>
    <w:rsid w:val="008C3547"/>
    <w:rsid w:val="008F0D18"/>
    <w:rsid w:val="009F2D6A"/>
    <w:rsid w:val="00A64C7A"/>
    <w:rsid w:val="00B03801"/>
    <w:rsid w:val="00C06323"/>
    <w:rsid w:val="00C602E0"/>
    <w:rsid w:val="00FC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657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fanilyagilyazova@mail.ru" TargetMode="External"/><Relationship Id="rId5" Type="http://schemas.openxmlformats.org/officeDocument/2006/relationships/hyperlink" Target="mailto:fanilyagilyaz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1013D5-3A15-4FD8-9AB0-BEAE37A21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Румия</dc:creator>
  <cp:lastModifiedBy>дом</cp:lastModifiedBy>
  <cp:revision>5</cp:revision>
  <dcterms:created xsi:type="dcterms:W3CDTF">2020-04-06T19:06:00Z</dcterms:created>
  <dcterms:modified xsi:type="dcterms:W3CDTF">2020-04-08T04:24:00Z</dcterms:modified>
</cp:coreProperties>
</file>